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C3" w:rsidRDefault="007F7D9A" w:rsidP="00212294">
      <w:pPr>
        <w:ind w:firstLine="720"/>
        <w:rPr>
          <w:rFonts w:ascii="Monotype Corsiva" w:hAnsi="Monotype Corsiva"/>
          <w:b/>
          <w:sz w:val="28"/>
          <w:szCs w:val="28"/>
        </w:rPr>
      </w:pPr>
      <w:r w:rsidRPr="007F7D9A">
        <w:rPr>
          <w:rFonts w:ascii="Monotype Corsiva" w:hAnsi="Monotype Corsiva"/>
          <w:b/>
          <w:sz w:val="28"/>
          <w:szCs w:val="28"/>
        </w:rPr>
        <w:t xml:space="preserve">    </w:t>
      </w:r>
      <w:r>
        <w:rPr>
          <w:rFonts w:ascii="Monotype Corsiva" w:hAnsi="Monotype Corsiva"/>
          <w:b/>
          <w:sz w:val="28"/>
          <w:szCs w:val="28"/>
        </w:rPr>
        <w:t xml:space="preserve">                                     </w:t>
      </w:r>
      <w:r w:rsidRPr="007F7D9A">
        <w:rPr>
          <w:rFonts w:ascii="Monotype Corsiva" w:hAnsi="Monotype Corsiva"/>
          <w:b/>
          <w:sz w:val="28"/>
          <w:szCs w:val="28"/>
        </w:rPr>
        <w:t>Rachel’s Landing Homeowner’s Association</w:t>
      </w:r>
      <w:r>
        <w:rPr>
          <w:rFonts w:ascii="Monotype Corsiva" w:hAnsi="Monotype Corsiva"/>
          <w:b/>
          <w:sz w:val="28"/>
          <w:szCs w:val="28"/>
        </w:rPr>
        <w:t xml:space="preserve">  </w:t>
      </w:r>
    </w:p>
    <w:p w:rsidR="007F7D9A" w:rsidRPr="007F7D9A" w:rsidRDefault="007F7D9A">
      <w:pPr>
        <w:rPr>
          <w:rFonts w:ascii="Monotype Corsiva" w:hAnsi="Monotype Corsiva"/>
          <w:sz w:val="28"/>
          <w:szCs w:val="28"/>
        </w:rPr>
      </w:pPr>
      <w:r w:rsidRPr="007F7D9A">
        <w:rPr>
          <w:rFonts w:ascii="Monotype Corsiva" w:hAnsi="Monotype Corsiva"/>
          <w:sz w:val="28"/>
          <w:szCs w:val="28"/>
        </w:rPr>
        <w:t xml:space="preserve">                                                                </w:t>
      </w:r>
      <w:smartTag w:uri="urn:schemas-microsoft-com:office:smarttags" w:element="address">
        <w:smartTag w:uri="urn:schemas-microsoft-com:office:smarttags" w:element="Street">
          <w:r w:rsidRPr="007F7D9A">
            <w:rPr>
              <w:rFonts w:ascii="Monotype Corsiva" w:hAnsi="Monotype Corsiva"/>
              <w:sz w:val="28"/>
              <w:szCs w:val="28"/>
            </w:rPr>
            <w:t>PO Box</w:t>
          </w:r>
        </w:smartTag>
        <w:r w:rsidRPr="007F7D9A">
          <w:rPr>
            <w:rFonts w:ascii="Monotype Corsiva" w:hAnsi="Monotype Corsiva"/>
            <w:sz w:val="28"/>
            <w:szCs w:val="28"/>
          </w:rPr>
          <w:t xml:space="preserve"> 241</w:t>
        </w:r>
      </w:smartTag>
    </w:p>
    <w:p w:rsidR="007F7D9A" w:rsidRPr="007F7D9A" w:rsidRDefault="007F7D9A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                                        </w:t>
      </w:r>
      <w:smartTag w:uri="urn:schemas-microsoft-com:office:smarttags" w:element="place">
        <w:smartTag w:uri="urn:schemas-microsoft-com:office:smarttags" w:element="City">
          <w:r w:rsidRPr="007F7D9A">
            <w:rPr>
              <w:rFonts w:ascii="Monotype Corsiva" w:hAnsi="Monotype Corsiva"/>
              <w:sz w:val="28"/>
              <w:szCs w:val="28"/>
            </w:rPr>
            <w:t>Stokesdale</w:t>
          </w:r>
        </w:smartTag>
        <w:r w:rsidRPr="007F7D9A">
          <w:rPr>
            <w:rFonts w:ascii="Monotype Corsiva" w:hAnsi="Monotype Corsiva"/>
            <w:sz w:val="28"/>
            <w:szCs w:val="28"/>
          </w:rPr>
          <w:t xml:space="preserve">, </w:t>
        </w:r>
        <w:smartTag w:uri="urn:schemas-microsoft-com:office:smarttags" w:element="State">
          <w:r w:rsidRPr="007F7D9A">
            <w:rPr>
              <w:rFonts w:ascii="Monotype Corsiva" w:hAnsi="Monotype Corsiva"/>
              <w:sz w:val="28"/>
              <w:szCs w:val="28"/>
            </w:rPr>
            <w:t>NC</w:t>
          </w:r>
        </w:smartTag>
        <w:r w:rsidRPr="007F7D9A">
          <w:rPr>
            <w:rFonts w:ascii="Monotype Corsiva" w:hAnsi="Monotype Corsiva"/>
            <w:sz w:val="28"/>
            <w:szCs w:val="28"/>
          </w:rPr>
          <w:t xml:space="preserve"> </w:t>
        </w:r>
        <w:smartTag w:uri="urn:schemas-microsoft-com:office:smarttags" w:element="PostalCode">
          <w:r w:rsidRPr="007F7D9A">
            <w:rPr>
              <w:rFonts w:ascii="Monotype Corsiva" w:hAnsi="Monotype Corsiva"/>
              <w:sz w:val="28"/>
              <w:szCs w:val="28"/>
            </w:rPr>
            <w:t>27357</w:t>
          </w:r>
        </w:smartTag>
      </w:smartTag>
    </w:p>
    <w:p w:rsidR="007F7D9A" w:rsidRDefault="007F7D9A">
      <w:pPr>
        <w:rPr>
          <w:rFonts w:ascii="Monotype Corsiva" w:hAnsi="Monotype Corsiva"/>
          <w:b/>
          <w:sz w:val="28"/>
          <w:szCs w:val="28"/>
          <w:u w:val="single"/>
        </w:rPr>
      </w:pPr>
    </w:p>
    <w:p w:rsidR="007F7D9A" w:rsidRDefault="00761061" w:rsidP="00835187">
      <w:pPr>
        <w:tabs>
          <w:tab w:val="left" w:pos="990"/>
        </w:tabs>
      </w:pPr>
      <w:r w:rsidRPr="00212294">
        <w:t>T</w:t>
      </w:r>
      <w:r w:rsidR="00212294">
        <w:t>o</w:t>
      </w:r>
      <w:r w:rsidR="007F7D9A" w:rsidRPr="00212294">
        <w:t>:</w:t>
      </w:r>
      <w:r>
        <w:tab/>
        <w:t>A</w:t>
      </w:r>
      <w:r w:rsidR="007F7D9A">
        <w:t>ll Members</w:t>
      </w:r>
    </w:p>
    <w:p w:rsidR="007F7D9A" w:rsidRDefault="00761061" w:rsidP="00835187">
      <w:pPr>
        <w:tabs>
          <w:tab w:val="left" w:pos="990"/>
        </w:tabs>
      </w:pPr>
      <w:r w:rsidRPr="00212294">
        <w:t>F</w:t>
      </w:r>
      <w:r w:rsidR="00212294">
        <w:t>rom</w:t>
      </w:r>
      <w:r w:rsidR="007F7D9A" w:rsidRPr="00212294">
        <w:t>:</w:t>
      </w:r>
      <w:r>
        <w:tab/>
      </w:r>
      <w:r w:rsidR="007F7D9A">
        <w:t>Rachel’s Landing HOA Board of Directors</w:t>
      </w:r>
    </w:p>
    <w:p w:rsidR="00212294" w:rsidRDefault="00212294" w:rsidP="00835187">
      <w:pPr>
        <w:tabs>
          <w:tab w:val="left" w:pos="990"/>
        </w:tabs>
      </w:pPr>
      <w:r>
        <w:t>Date:</w:t>
      </w:r>
      <w:r>
        <w:tab/>
        <w:t>October 2010</w:t>
      </w:r>
    </w:p>
    <w:p w:rsidR="007F7D9A" w:rsidRDefault="00761061" w:rsidP="00835187">
      <w:pPr>
        <w:tabs>
          <w:tab w:val="left" w:pos="990"/>
        </w:tabs>
      </w:pPr>
      <w:r w:rsidRPr="00212294">
        <w:t>R</w:t>
      </w:r>
      <w:r w:rsidR="00212294">
        <w:t>e</w:t>
      </w:r>
      <w:r w:rsidR="002A3976" w:rsidRPr="00212294">
        <w:t>:</w:t>
      </w:r>
      <w:r>
        <w:tab/>
      </w:r>
      <w:r w:rsidR="00212294">
        <w:t>2011</w:t>
      </w:r>
      <w:r w:rsidR="007F7D9A">
        <w:t xml:space="preserve"> Dues</w:t>
      </w:r>
    </w:p>
    <w:p w:rsidR="007F7D9A" w:rsidRDefault="007F7D9A"/>
    <w:p w:rsidR="007F7D9A" w:rsidRDefault="007F7D9A"/>
    <w:p w:rsidR="00212294" w:rsidRDefault="00212294" w:rsidP="00212294">
      <w:pPr>
        <w:autoSpaceDE w:val="0"/>
        <w:autoSpaceDN w:val="0"/>
        <w:adjustRightInd w:val="0"/>
        <w:rPr>
          <w:color w:val="17120D"/>
          <w:sz w:val="22"/>
          <w:szCs w:val="22"/>
        </w:rPr>
      </w:pPr>
      <w:r>
        <w:rPr>
          <w:color w:val="17120D"/>
          <w:sz w:val="22"/>
          <w:szCs w:val="22"/>
        </w:rPr>
        <w:t>E</w:t>
      </w:r>
      <w:r>
        <w:rPr>
          <w:color w:val="2D2721"/>
          <w:sz w:val="22"/>
          <w:szCs w:val="22"/>
        </w:rPr>
        <w:t>v</w:t>
      </w:r>
      <w:r>
        <w:rPr>
          <w:color w:val="17120D"/>
          <w:sz w:val="22"/>
          <w:szCs w:val="22"/>
        </w:rPr>
        <w:t>e</w:t>
      </w:r>
      <w:r>
        <w:rPr>
          <w:color w:val="2D2721"/>
          <w:sz w:val="22"/>
          <w:szCs w:val="22"/>
        </w:rPr>
        <w:t xml:space="preserve">n </w:t>
      </w:r>
      <w:r>
        <w:rPr>
          <w:color w:val="17120D"/>
          <w:sz w:val="22"/>
          <w:szCs w:val="22"/>
        </w:rPr>
        <w:t>a</w:t>
      </w:r>
      <w:r>
        <w:rPr>
          <w:color w:val="2D2721"/>
          <w:sz w:val="22"/>
          <w:szCs w:val="22"/>
        </w:rPr>
        <w:t>ft</w:t>
      </w:r>
      <w:r>
        <w:rPr>
          <w:color w:val="17120D"/>
          <w:sz w:val="22"/>
          <w:szCs w:val="22"/>
        </w:rPr>
        <w:t>e</w:t>
      </w:r>
      <w:r>
        <w:rPr>
          <w:color w:val="2D2721"/>
          <w:sz w:val="22"/>
          <w:szCs w:val="22"/>
        </w:rPr>
        <w:t xml:space="preserve">r </w:t>
      </w:r>
      <w:r>
        <w:rPr>
          <w:color w:val="17120D"/>
          <w:sz w:val="22"/>
          <w:szCs w:val="22"/>
        </w:rPr>
        <w:t>c</w:t>
      </w:r>
      <w:r>
        <w:rPr>
          <w:color w:val="2D2721"/>
          <w:sz w:val="22"/>
          <w:szCs w:val="22"/>
        </w:rPr>
        <w:t>on</w:t>
      </w:r>
      <w:r>
        <w:rPr>
          <w:color w:val="17120D"/>
          <w:sz w:val="22"/>
          <w:szCs w:val="22"/>
        </w:rPr>
        <w:t>s</w:t>
      </w:r>
      <w:r>
        <w:rPr>
          <w:color w:val="2D2721"/>
          <w:sz w:val="22"/>
          <w:szCs w:val="22"/>
        </w:rPr>
        <w:t>iderat</w:t>
      </w:r>
      <w:r>
        <w:rPr>
          <w:color w:val="17120D"/>
          <w:sz w:val="22"/>
          <w:szCs w:val="22"/>
        </w:rPr>
        <w:t>i</w:t>
      </w:r>
      <w:r>
        <w:rPr>
          <w:color w:val="2D2721"/>
          <w:sz w:val="22"/>
          <w:szCs w:val="22"/>
        </w:rPr>
        <w:t>on of r</w:t>
      </w:r>
      <w:r>
        <w:rPr>
          <w:color w:val="17120D"/>
          <w:sz w:val="22"/>
          <w:szCs w:val="22"/>
        </w:rPr>
        <w:t>is</w:t>
      </w:r>
      <w:r>
        <w:rPr>
          <w:color w:val="2D2721"/>
          <w:sz w:val="22"/>
          <w:szCs w:val="22"/>
        </w:rPr>
        <w:t xml:space="preserve">ing cost of </w:t>
      </w:r>
      <w:r>
        <w:rPr>
          <w:color w:val="17120D"/>
          <w:sz w:val="22"/>
          <w:szCs w:val="22"/>
        </w:rPr>
        <w:t>s</w:t>
      </w:r>
      <w:r>
        <w:rPr>
          <w:color w:val="2D2721"/>
          <w:sz w:val="22"/>
          <w:szCs w:val="22"/>
        </w:rPr>
        <w:t>ervices a</w:t>
      </w:r>
      <w:r>
        <w:rPr>
          <w:color w:val="17120D"/>
          <w:sz w:val="22"/>
          <w:szCs w:val="22"/>
        </w:rPr>
        <w:t>n</w:t>
      </w:r>
      <w:r>
        <w:rPr>
          <w:color w:val="2D2721"/>
          <w:sz w:val="22"/>
          <w:szCs w:val="22"/>
        </w:rPr>
        <w:t>d unpaid HOA fees</w:t>
      </w:r>
      <w:r>
        <w:rPr>
          <w:color w:val="4B4944"/>
          <w:sz w:val="22"/>
          <w:szCs w:val="22"/>
        </w:rPr>
        <w:t xml:space="preserve">, </w:t>
      </w:r>
      <w:r>
        <w:rPr>
          <w:color w:val="2D2721"/>
          <w:sz w:val="22"/>
          <w:szCs w:val="22"/>
        </w:rPr>
        <w:t>we are h</w:t>
      </w:r>
      <w:r>
        <w:rPr>
          <w:color w:val="17120D"/>
          <w:sz w:val="22"/>
          <w:szCs w:val="22"/>
        </w:rPr>
        <w:t>a</w:t>
      </w:r>
      <w:r>
        <w:rPr>
          <w:color w:val="2D2721"/>
          <w:sz w:val="22"/>
          <w:szCs w:val="22"/>
        </w:rPr>
        <w:t>p</w:t>
      </w:r>
      <w:r>
        <w:rPr>
          <w:color w:val="17120D"/>
          <w:sz w:val="22"/>
          <w:szCs w:val="22"/>
        </w:rPr>
        <w:t>p</w:t>
      </w:r>
      <w:r>
        <w:rPr>
          <w:color w:val="2D2721"/>
          <w:sz w:val="22"/>
          <w:szCs w:val="22"/>
        </w:rPr>
        <w:t>y t</w:t>
      </w:r>
      <w:r>
        <w:rPr>
          <w:color w:val="17120D"/>
          <w:sz w:val="22"/>
          <w:szCs w:val="22"/>
        </w:rPr>
        <w:t>o</w:t>
      </w:r>
      <w:r w:rsidR="00835187">
        <w:rPr>
          <w:color w:val="17120D"/>
          <w:sz w:val="22"/>
          <w:szCs w:val="22"/>
        </w:rPr>
        <w:t xml:space="preserve"> </w:t>
      </w:r>
    </w:p>
    <w:p w:rsidR="00212294" w:rsidRDefault="00212294" w:rsidP="00212294">
      <w:pPr>
        <w:autoSpaceDE w:val="0"/>
        <w:autoSpaceDN w:val="0"/>
        <w:adjustRightInd w:val="0"/>
        <w:rPr>
          <w:color w:val="17120D"/>
          <w:sz w:val="22"/>
          <w:szCs w:val="22"/>
        </w:rPr>
      </w:pPr>
      <w:proofErr w:type="gramStart"/>
      <w:r>
        <w:rPr>
          <w:color w:val="17120D"/>
          <w:sz w:val="22"/>
          <w:szCs w:val="22"/>
        </w:rPr>
        <w:t>a</w:t>
      </w:r>
      <w:r>
        <w:rPr>
          <w:color w:val="2D2721"/>
          <w:sz w:val="22"/>
          <w:szCs w:val="22"/>
        </w:rPr>
        <w:t>n</w:t>
      </w:r>
      <w:r>
        <w:rPr>
          <w:color w:val="17120D"/>
          <w:sz w:val="22"/>
          <w:szCs w:val="22"/>
        </w:rPr>
        <w:t>nounc</w:t>
      </w:r>
      <w:r>
        <w:rPr>
          <w:color w:val="2D2721"/>
          <w:sz w:val="22"/>
          <w:szCs w:val="22"/>
        </w:rPr>
        <w:t>e</w:t>
      </w:r>
      <w:proofErr w:type="gramEnd"/>
      <w:r>
        <w:rPr>
          <w:color w:val="2D2721"/>
          <w:sz w:val="22"/>
          <w:szCs w:val="22"/>
        </w:rPr>
        <w:t xml:space="preserve"> </w:t>
      </w:r>
      <w:r>
        <w:rPr>
          <w:color w:val="17120D"/>
          <w:sz w:val="22"/>
          <w:szCs w:val="22"/>
        </w:rPr>
        <w:t>t</w:t>
      </w:r>
      <w:r>
        <w:rPr>
          <w:color w:val="2D2721"/>
          <w:sz w:val="22"/>
          <w:szCs w:val="22"/>
        </w:rPr>
        <w:t>h</w:t>
      </w:r>
      <w:r>
        <w:rPr>
          <w:color w:val="17120D"/>
          <w:sz w:val="22"/>
          <w:szCs w:val="22"/>
        </w:rPr>
        <w:t>e 2</w:t>
      </w:r>
      <w:r>
        <w:rPr>
          <w:color w:val="2D2721"/>
          <w:sz w:val="22"/>
          <w:szCs w:val="22"/>
        </w:rPr>
        <w:t xml:space="preserve">011 </w:t>
      </w:r>
      <w:r>
        <w:rPr>
          <w:color w:val="17120D"/>
          <w:sz w:val="22"/>
          <w:szCs w:val="22"/>
        </w:rPr>
        <w:t>d</w:t>
      </w:r>
      <w:r>
        <w:rPr>
          <w:color w:val="2D2721"/>
          <w:sz w:val="22"/>
          <w:szCs w:val="22"/>
        </w:rPr>
        <w:t>ues will remain th</w:t>
      </w:r>
      <w:r>
        <w:rPr>
          <w:color w:val="17120D"/>
          <w:sz w:val="22"/>
          <w:szCs w:val="22"/>
        </w:rPr>
        <w:t>e s</w:t>
      </w:r>
      <w:r>
        <w:rPr>
          <w:color w:val="2D2721"/>
          <w:sz w:val="22"/>
          <w:szCs w:val="22"/>
        </w:rPr>
        <w:t>ame. Th</w:t>
      </w:r>
      <w:r>
        <w:rPr>
          <w:color w:val="17120D"/>
          <w:sz w:val="22"/>
          <w:szCs w:val="22"/>
        </w:rPr>
        <w:t xml:space="preserve">e </w:t>
      </w:r>
      <w:r>
        <w:rPr>
          <w:color w:val="2D2721"/>
          <w:sz w:val="22"/>
          <w:szCs w:val="22"/>
        </w:rPr>
        <w:t>fe</w:t>
      </w:r>
      <w:r>
        <w:rPr>
          <w:color w:val="17120D"/>
          <w:sz w:val="22"/>
          <w:szCs w:val="22"/>
        </w:rPr>
        <w:t>e</w:t>
      </w:r>
      <w:r>
        <w:rPr>
          <w:color w:val="2D2721"/>
          <w:sz w:val="22"/>
          <w:szCs w:val="22"/>
        </w:rPr>
        <w:t>s in the am</w:t>
      </w:r>
      <w:r>
        <w:rPr>
          <w:color w:val="17120D"/>
          <w:sz w:val="22"/>
          <w:szCs w:val="22"/>
        </w:rPr>
        <w:t>o</w:t>
      </w:r>
      <w:r>
        <w:rPr>
          <w:color w:val="2D2721"/>
          <w:sz w:val="22"/>
          <w:szCs w:val="22"/>
        </w:rPr>
        <w:t xml:space="preserve">unt of </w:t>
      </w:r>
      <w:r>
        <w:rPr>
          <w:b/>
          <w:bCs/>
          <w:color w:val="2D2721"/>
          <w:sz w:val="22"/>
          <w:szCs w:val="22"/>
        </w:rPr>
        <w:t>$135</w:t>
      </w:r>
      <w:r>
        <w:rPr>
          <w:b/>
          <w:bCs/>
          <w:color w:val="17120D"/>
          <w:sz w:val="22"/>
          <w:szCs w:val="22"/>
        </w:rPr>
        <w:t>.0</w:t>
      </w:r>
      <w:r>
        <w:rPr>
          <w:b/>
          <w:bCs/>
          <w:color w:val="2D2721"/>
          <w:sz w:val="22"/>
          <w:szCs w:val="22"/>
        </w:rPr>
        <w:t xml:space="preserve">0 </w:t>
      </w:r>
      <w:r>
        <w:rPr>
          <w:color w:val="17120D"/>
          <w:sz w:val="22"/>
          <w:szCs w:val="22"/>
        </w:rPr>
        <w:t>a</w:t>
      </w:r>
      <w:r>
        <w:rPr>
          <w:color w:val="2D2721"/>
          <w:sz w:val="22"/>
          <w:szCs w:val="22"/>
        </w:rPr>
        <w:t>r</w:t>
      </w:r>
      <w:r>
        <w:rPr>
          <w:color w:val="17120D"/>
          <w:sz w:val="22"/>
          <w:szCs w:val="22"/>
        </w:rPr>
        <w:t>e due on or</w:t>
      </w:r>
    </w:p>
    <w:p w:rsidR="00212294" w:rsidRDefault="00212294" w:rsidP="00212294">
      <w:pPr>
        <w:autoSpaceDE w:val="0"/>
        <w:autoSpaceDN w:val="0"/>
        <w:adjustRightInd w:val="0"/>
        <w:rPr>
          <w:color w:val="17120D"/>
          <w:sz w:val="22"/>
          <w:szCs w:val="22"/>
        </w:rPr>
      </w:pPr>
      <w:proofErr w:type="gramStart"/>
      <w:r>
        <w:rPr>
          <w:color w:val="17120D"/>
          <w:sz w:val="22"/>
          <w:szCs w:val="22"/>
        </w:rPr>
        <w:t>before</w:t>
      </w:r>
      <w:proofErr w:type="gramEnd"/>
      <w:r>
        <w:rPr>
          <w:color w:val="17120D"/>
          <w:sz w:val="22"/>
          <w:szCs w:val="22"/>
        </w:rPr>
        <w:t xml:space="preserve"> Decem</w:t>
      </w:r>
      <w:r>
        <w:rPr>
          <w:color w:val="2D2721"/>
          <w:sz w:val="22"/>
          <w:szCs w:val="22"/>
        </w:rPr>
        <w:t>b</w:t>
      </w:r>
      <w:r>
        <w:rPr>
          <w:color w:val="17120D"/>
          <w:sz w:val="22"/>
          <w:szCs w:val="22"/>
        </w:rPr>
        <w:t xml:space="preserve">er </w:t>
      </w:r>
      <w:r>
        <w:rPr>
          <w:color w:val="2D2721"/>
          <w:sz w:val="22"/>
          <w:szCs w:val="22"/>
        </w:rPr>
        <w:t>1</w:t>
      </w:r>
      <w:r>
        <w:rPr>
          <w:color w:val="17120D"/>
          <w:sz w:val="22"/>
          <w:szCs w:val="22"/>
        </w:rPr>
        <w:t>7</w:t>
      </w:r>
      <w:r>
        <w:rPr>
          <w:color w:val="4B4944"/>
          <w:sz w:val="22"/>
          <w:szCs w:val="22"/>
        </w:rPr>
        <w:t>,</w:t>
      </w:r>
      <w:r>
        <w:rPr>
          <w:color w:val="17120D"/>
          <w:sz w:val="22"/>
          <w:szCs w:val="22"/>
        </w:rPr>
        <w:t>2</w:t>
      </w:r>
      <w:r>
        <w:rPr>
          <w:color w:val="2D2721"/>
          <w:sz w:val="22"/>
          <w:szCs w:val="22"/>
        </w:rPr>
        <w:t>01</w:t>
      </w:r>
      <w:r>
        <w:rPr>
          <w:color w:val="17120D"/>
          <w:sz w:val="22"/>
          <w:szCs w:val="22"/>
        </w:rPr>
        <w:t>0</w:t>
      </w:r>
      <w:r>
        <w:rPr>
          <w:color w:val="75716E"/>
          <w:sz w:val="22"/>
          <w:szCs w:val="22"/>
        </w:rPr>
        <w:t xml:space="preserve">. </w:t>
      </w:r>
      <w:r>
        <w:rPr>
          <w:color w:val="2D2721"/>
          <w:sz w:val="22"/>
          <w:szCs w:val="22"/>
        </w:rPr>
        <w:t>Pl</w:t>
      </w:r>
      <w:r>
        <w:rPr>
          <w:color w:val="17120D"/>
          <w:sz w:val="22"/>
          <w:szCs w:val="22"/>
        </w:rPr>
        <w:t>ea</w:t>
      </w:r>
      <w:r>
        <w:rPr>
          <w:color w:val="2D2721"/>
          <w:sz w:val="22"/>
          <w:szCs w:val="22"/>
        </w:rPr>
        <w:t>s</w:t>
      </w:r>
      <w:r>
        <w:rPr>
          <w:color w:val="17120D"/>
          <w:sz w:val="22"/>
          <w:szCs w:val="22"/>
        </w:rPr>
        <w:t xml:space="preserve">e </w:t>
      </w:r>
      <w:r>
        <w:rPr>
          <w:color w:val="2D2721"/>
          <w:sz w:val="22"/>
          <w:szCs w:val="22"/>
        </w:rPr>
        <w:t>make che</w:t>
      </w:r>
      <w:r>
        <w:rPr>
          <w:color w:val="17120D"/>
          <w:sz w:val="22"/>
          <w:szCs w:val="22"/>
        </w:rPr>
        <w:t>c</w:t>
      </w:r>
      <w:r>
        <w:rPr>
          <w:color w:val="2D2721"/>
          <w:sz w:val="22"/>
          <w:szCs w:val="22"/>
        </w:rPr>
        <w:t>k</w:t>
      </w:r>
      <w:r>
        <w:rPr>
          <w:color w:val="17120D"/>
          <w:sz w:val="22"/>
          <w:szCs w:val="22"/>
        </w:rPr>
        <w:t xml:space="preserve">s </w:t>
      </w:r>
      <w:r>
        <w:rPr>
          <w:color w:val="2D2721"/>
          <w:sz w:val="22"/>
          <w:szCs w:val="22"/>
        </w:rPr>
        <w:t>p</w:t>
      </w:r>
      <w:r>
        <w:rPr>
          <w:color w:val="17120D"/>
          <w:sz w:val="22"/>
          <w:szCs w:val="22"/>
        </w:rPr>
        <w:t>a</w:t>
      </w:r>
      <w:r>
        <w:rPr>
          <w:color w:val="2D2721"/>
          <w:sz w:val="22"/>
          <w:szCs w:val="22"/>
        </w:rPr>
        <w:t>yab</w:t>
      </w:r>
      <w:r>
        <w:rPr>
          <w:color w:val="17120D"/>
          <w:sz w:val="22"/>
          <w:szCs w:val="22"/>
        </w:rPr>
        <w:t>le t</w:t>
      </w:r>
      <w:r>
        <w:rPr>
          <w:color w:val="2D2721"/>
          <w:sz w:val="22"/>
          <w:szCs w:val="22"/>
        </w:rPr>
        <w:t>o R</w:t>
      </w:r>
      <w:r>
        <w:rPr>
          <w:color w:val="17120D"/>
          <w:sz w:val="22"/>
          <w:szCs w:val="22"/>
        </w:rPr>
        <w:t>a</w:t>
      </w:r>
      <w:r>
        <w:rPr>
          <w:color w:val="2D2721"/>
          <w:sz w:val="22"/>
          <w:szCs w:val="22"/>
        </w:rPr>
        <w:t>chel's Lan</w:t>
      </w:r>
      <w:r>
        <w:rPr>
          <w:color w:val="17120D"/>
          <w:sz w:val="22"/>
          <w:szCs w:val="22"/>
        </w:rPr>
        <w:t>d</w:t>
      </w:r>
      <w:r>
        <w:rPr>
          <w:color w:val="2D2721"/>
          <w:sz w:val="22"/>
          <w:szCs w:val="22"/>
        </w:rPr>
        <w:t>ing H</w:t>
      </w:r>
      <w:r>
        <w:rPr>
          <w:color w:val="17120D"/>
          <w:sz w:val="22"/>
          <w:szCs w:val="22"/>
        </w:rPr>
        <w:t>omeowne</w:t>
      </w:r>
      <w:r>
        <w:rPr>
          <w:color w:val="2D2721"/>
          <w:sz w:val="22"/>
          <w:szCs w:val="22"/>
        </w:rPr>
        <w:t>r'</w:t>
      </w:r>
      <w:r>
        <w:rPr>
          <w:color w:val="17120D"/>
          <w:sz w:val="22"/>
          <w:szCs w:val="22"/>
        </w:rPr>
        <w:t>s</w:t>
      </w:r>
    </w:p>
    <w:p w:rsidR="007F7D9A" w:rsidRDefault="00212294" w:rsidP="00212294">
      <w:pPr>
        <w:rPr>
          <w:color w:val="2D2721"/>
          <w:sz w:val="22"/>
          <w:szCs w:val="22"/>
        </w:rPr>
      </w:pPr>
      <w:proofErr w:type="gramStart"/>
      <w:r>
        <w:rPr>
          <w:color w:val="17120D"/>
          <w:sz w:val="22"/>
          <w:szCs w:val="22"/>
        </w:rPr>
        <w:t>a</w:t>
      </w:r>
      <w:r>
        <w:rPr>
          <w:color w:val="2D2721"/>
          <w:sz w:val="22"/>
          <w:szCs w:val="22"/>
        </w:rPr>
        <w:t>ss</w:t>
      </w:r>
      <w:r>
        <w:rPr>
          <w:color w:val="17120D"/>
          <w:sz w:val="22"/>
          <w:szCs w:val="22"/>
        </w:rPr>
        <w:t>oci</w:t>
      </w:r>
      <w:r>
        <w:rPr>
          <w:color w:val="2D2721"/>
          <w:sz w:val="22"/>
          <w:szCs w:val="22"/>
        </w:rPr>
        <w:t>ation</w:t>
      </w:r>
      <w:proofErr w:type="gramEnd"/>
      <w:r>
        <w:rPr>
          <w:color w:val="2D2721"/>
          <w:sz w:val="22"/>
          <w:szCs w:val="22"/>
        </w:rPr>
        <w:t xml:space="preserve"> and mail to PO Box above.</w:t>
      </w:r>
    </w:p>
    <w:p w:rsidR="00212294" w:rsidRDefault="00212294" w:rsidP="00212294"/>
    <w:p w:rsidR="007F7D9A" w:rsidRDefault="007F7D9A">
      <w:r>
        <w:t>Important reminder regarding the annual dues:</w:t>
      </w:r>
    </w:p>
    <w:p w:rsidR="007F7D9A" w:rsidRDefault="007F7D9A" w:rsidP="007F7D9A">
      <w:pPr>
        <w:numPr>
          <w:ilvl w:val="0"/>
          <w:numId w:val="1"/>
        </w:numPr>
      </w:pPr>
      <w:r>
        <w:t>All current homeowners are required to pay the annual association dues.</w:t>
      </w:r>
    </w:p>
    <w:p w:rsidR="007F7D9A" w:rsidRDefault="007F7D9A" w:rsidP="007F7D9A">
      <w:pPr>
        <w:numPr>
          <w:ilvl w:val="0"/>
          <w:numId w:val="1"/>
        </w:numPr>
      </w:pPr>
      <w:r>
        <w:t xml:space="preserve">According to Article XVII  of the covenants, any contribution not paid within thirty </w:t>
      </w:r>
      <w:r w:rsidR="00F80FAA">
        <w:t>(30)</w:t>
      </w:r>
    </w:p>
    <w:p w:rsidR="00F80FAA" w:rsidRDefault="006D75B0" w:rsidP="006D75B0">
      <w:pPr>
        <w:ind w:left="420"/>
      </w:pPr>
      <w:r>
        <w:t xml:space="preserve">      Days </w:t>
      </w:r>
      <w:r w:rsidR="00F80FAA">
        <w:t xml:space="preserve">after the due date shall bear interest from the due date at the rate of eight percent </w:t>
      </w:r>
      <w:r>
        <w:t xml:space="preserve">     </w:t>
      </w:r>
    </w:p>
    <w:p w:rsidR="006D75B0" w:rsidRDefault="006D75B0" w:rsidP="006D75B0">
      <w:pPr>
        <w:ind w:left="420"/>
      </w:pPr>
      <w:r>
        <w:t xml:space="preserve">      </w:t>
      </w:r>
      <w:proofErr w:type="gramStart"/>
      <w:r>
        <w:t>(8%) per annum.</w:t>
      </w:r>
      <w:proofErr w:type="gramEnd"/>
    </w:p>
    <w:p w:rsidR="00F80FAA" w:rsidRDefault="00F80FAA" w:rsidP="007F7D9A">
      <w:pPr>
        <w:numPr>
          <w:ilvl w:val="0"/>
          <w:numId w:val="1"/>
        </w:numPr>
      </w:pPr>
      <w:r>
        <w:t>There will be a $25.00 charge for returned checks.</w:t>
      </w:r>
    </w:p>
    <w:p w:rsidR="00F80FAA" w:rsidRDefault="00F80FAA" w:rsidP="00F80FAA"/>
    <w:p w:rsidR="00CB31A0" w:rsidRPr="00CB31A0" w:rsidRDefault="00F80FAA">
      <w:r>
        <w:t xml:space="preserve">According to Article </w:t>
      </w:r>
      <w:smartTag w:uri="urn:schemas-microsoft-com:office:smarttags" w:element="stockticker">
        <w:r>
          <w:t>VII</w:t>
        </w:r>
      </w:smartTag>
      <w:r>
        <w:t xml:space="preserve">, we are to prepare a budget covering the estimated expenses of the association </w:t>
      </w:r>
      <w:r w:rsidR="00170BF1">
        <w:t>during the coming year. The 2012</w:t>
      </w:r>
      <w:r w:rsidR="00CB31A0">
        <w:t xml:space="preserve"> projected budget is as follows:</w:t>
      </w:r>
    </w:p>
    <w:p w:rsidR="00055021" w:rsidRPr="00CB31A0" w:rsidRDefault="00055021" w:rsidP="005F4653">
      <w:pPr>
        <w:ind w:left="187"/>
        <w:rPr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1"/>
        <w:gridCol w:w="2618"/>
      </w:tblGrid>
      <w:tr w:rsidR="00055021" w:rsidRPr="008E2940" w:rsidTr="008E2940">
        <w:trPr>
          <w:trHeight w:val="436"/>
        </w:trPr>
        <w:tc>
          <w:tcPr>
            <w:tcW w:w="8789" w:type="dxa"/>
            <w:gridSpan w:val="2"/>
            <w:shd w:val="clear" w:color="auto" w:fill="auto"/>
          </w:tcPr>
          <w:p w:rsidR="00055021" w:rsidRPr="008E2940" w:rsidRDefault="00170BF1" w:rsidP="00835187">
            <w:pPr>
              <w:jc w:val="center"/>
              <w:rPr>
                <w:b/>
                <w:sz w:val="32"/>
                <w:szCs w:val="32"/>
              </w:rPr>
            </w:pPr>
            <w:r w:rsidRPr="008E2940">
              <w:rPr>
                <w:b/>
                <w:sz w:val="32"/>
                <w:szCs w:val="32"/>
              </w:rPr>
              <w:t>201</w:t>
            </w:r>
            <w:r w:rsidR="00835187">
              <w:rPr>
                <w:b/>
                <w:sz w:val="32"/>
                <w:szCs w:val="32"/>
              </w:rPr>
              <w:t>1</w:t>
            </w:r>
            <w:r w:rsidR="00055021" w:rsidRPr="008E2940">
              <w:rPr>
                <w:b/>
                <w:sz w:val="32"/>
                <w:szCs w:val="32"/>
              </w:rPr>
              <w:t xml:space="preserve"> Projected Budget</w:t>
            </w:r>
          </w:p>
        </w:tc>
      </w:tr>
      <w:tr w:rsidR="00055021" w:rsidRPr="008E2940" w:rsidTr="008E2940">
        <w:trPr>
          <w:trHeight w:val="550"/>
        </w:trPr>
        <w:tc>
          <w:tcPr>
            <w:tcW w:w="6171" w:type="dxa"/>
          </w:tcPr>
          <w:p w:rsidR="00055021" w:rsidRPr="00055021" w:rsidRDefault="00055021" w:rsidP="00D27DA1">
            <w:r w:rsidRPr="00055021">
              <w:t xml:space="preserve">            2010 Projected Carry-over</w:t>
            </w:r>
          </w:p>
        </w:tc>
        <w:tc>
          <w:tcPr>
            <w:tcW w:w="2618" w:type="dxa"/>
          </w:tcPr>
          <w:p w:rsidR="00055021" w:rsidRPr="008E2940" w:rsidRDefault="00055021" w:rsidP="00835187">
            <w:pPr>
              <w:jc w:val="center"/>
              <w:rPr>
                <w:u w:val="single"/>
              </w:rPr>
            </w:pPr>
            <w:r w:rsidRPr="00055021">
              <w:t>$</w:t>
            </w:r>
            <w:r w:rsidR="00835187">
              <w:t>2300</w:t>
            </w:r>
          </w:p>
        </w:tc>
      </w:tr>
      <w:tr w:rsidR="00055021" w:rsidRPr="008E2940" w:rsidTr="008E2940">
        <w:trPr>
          <w:trHeight w:val="550"/>
        </w:trPr>
        <w:tc>
          <w:tcPr>
            <w:tcW w:w="6171" w:type="dxa"/>
          </w:tcPr>
          <w:p w:rsidR="00055021" w:rsidRPr="00055021" w:rsidRDefault="00055021" w:rsidP="00D27DA1">
            <w:r w:rsidRPr="00055021">
              <w:t xml:space="preserve">            201</w:t>
            </w:r>
            <w:r w:rsidR="00D27DA1">
              <w:t>1</w:t>
            </w:r>
            <w:r w:rsidRPr="00055021">
              <w:t xml:space="preserve"> Dues</w:t>
            </w:r>
            <w:r w:rsidR="00A15AD3">
              <w:t xml:space="preserve"> ($141.75)</w:t>
            </w:r>
          </w:p>
        </w:tc>
        <w:tc>
          <w:tcPr>
            <w:tcW w:w="2618" w:type="dxa"/>
          </w:tcPr>
          <w:p w:rsidR="00055021" w:rsidRPr="008E2940" w:rsidRDefault="00055021" w:rsidP="00835187">
            <w:pPr>
              <w:jc w:val="center"/>
              <w:rPr>
                <w:u w:val="single"/>
              </w:rPr>
            </w:pPr>
            <w:r w:rsidRPr="00055021">
              <w:t>$</w:t>
            </w:r>
            <w:r w:rsidR="00E14158">
              <w:t>3</w:t>
            </w:r>
            <w:r w:rsidR="00835187">
              <w:t>645</w:t>
            </w:r>
          </w:p>
        </w:tc>
      </w:tr>
      <w:tr w:rsidR="00055021" w:rsidRPr="008E2940" w:rsidTr="008E2940">
        <w:trPr>
          <w:trHeight w:val="550"/>
        </w:trPr>
        <w:tc>
          <w:tcPr>
            <w:tcW w:w="6171" w:type="dxa"/>
          </w:tcPr>
          <w:p w:rsidR="00055021" w:rsidRPr="00055021" w:rsidRDefault="00055021" w:rsidP="00D27DA1">
            <w:r w:rsidRPr="00055021">
              <w:t xml:space="preserve">            Duke Energy Bill</w:t>
            </w:r>
          </w:p>
        </w:tc>
        <w:tc>
          <w:tcPr>
            <w:tcW w:w="2618" w:type="dxa"/>
          </w:tcPr>
          <w:p w:rsidR="00055021" w:rsidRPr="008E2940" w:rsidRDefault="00170BF1" w:rsidP="00835187">
            <w:pPr>
              <w:jc w:val="center"/>
              <w:rPr>
                <w:u w:val="single"/>
              </w:rPr>
            </w:pPr>
            <w:r>
              <w:t>($2</w:t>
            </w:r>
            <w:r w:rsidR="00835187">
              <w:t>780</w:t>
            </w:r>
            <w:r w:rsidR="00055021" w:rsidRPr="00055021">
              <w:t>)</w:t>
            </w:r>
          </w:p>
        </w:tc>
      </w:tr>
      <w:tr w:rsidR="00055021" w:rsidRPr="00055021" w:rsidTr="008E2940">
        <w:trPr>
          <w:trHeight w:val="550"/>
        </w:trPr>
        <w:tc>
          <w:tcPr>
            <w:tcW w:w="6171" w:type="dxa"/>
          </w:tcPr>
          <w:p w:rsidR="00055021" w:rsidRPr="00055021" w:rsidRDefault="00055021" w:rsidP="00D27DA1">
            <w:r w:rsidRPr="00055021">
              <w:t xml:space="preserve">            Annual Insurance Premium</w:t>
            </w:r>
          </w:p>
          <w:p w:rsidR="00055021" w:rsidRPr="00055021" w:rsidRDefault="00055021" w:rsidP="00D27DA1">
            <w:r w:rsidRPr="00055021">
              <w:t xml:space="preserve">  </w:t>
            </w:r>
          </w:p>
        </w:tc>
        <w:tc>
          <w:tcPr>
            <w:tcW w:w="2618" w:type="dxa"/>
          </w:tcPr>
          <w:p w:rsidR="00055021" w:rsidRPr="00055021" w:rsidRDefault="00055021" w:rsidP="008E2940">
            <w:pPr>
              <w:jc w:val="center"/>
            </w:pPr>
            <w:r w:rsidRPr="00055021">
              <w:t>($450)</w:t>
            </w:r>
          </w:p>
        </w:tc>
      </w:tr>
      <w:tr w:rsidR="00055021" w:rsidRPr="00055021" w:rsidTr="008E2940">
        <w:trPr>
          <w:trHeight w:val="1670"/>
        </w:trPr>
        <w:tc>
          <w:tcPr>
            <w:tcW w:w="6171" w:type="dxa"/>
          </w:tcPr>
          <w:p w:rsidR="00055021" w:rsidRPr="00055021" w:rsidRDefault="00055021" w:rsidP="00D27DA1">
            <w:r w:rsidRPr="00055021">
              <w:t xml:space="preserve">            Miscellaneous Fees:                                                                         </w:t>
            </w:r>
          </w:p>
          <w:p w:rsidR="00055021" w:rsidRPr="00055021" w:rsidRDefault="00055021" w:rsidP="00D27DA1">
            <w:r w:rsidRPr="00055021">
              <w:t xml:space="preserve">                   </w:t>
            </w:r>
            <w:r>
              <w:t>-</w:t>
            </w:r>
            <w:r w:rsidRPr="00055021">
              <w:t>PO Box</w:t>
            </w:r>
          </w:p>
          <w:p w:rsidR="00055021" w:rsidRPr="00055021" w:rsidRDefault="00055021" w:rsidP="00D27DA1">
            <w:r w:rsidRPr="00055021">
              <w:t xml:space="preserve">                   </w:t>
            </w:r>
            <w:r>
              <w:t>-</w:t>
            </w:r>
            <w:r w:rsidRPr="00055021">
              <w:t xml:space="preserve">Business Supplies                     </w:t>
            </w:r>
          </w:p>
          <w:p w:rsidR="00055021" w:rsidRPr="00055021" w:rsidRDefault="00055021" w:rsidP="00D27DA1">
            <w:r w:rsidRPr="00055021">
              <w:t xml:space="preserve">                   </w:t>
            </w:r>
            <w:r>
              <w:t>-</w:t>
            </w:r>
            <w:r w:rsidRPr="00055021">
              <w:t>Landscaping</w:t>
            </w:r>
          </w:p>
          <w:p w:rsidR="00055021" w:rsidRPr="00055021" w:rsidRDefault="00055021" w:rsidP="00D27DA1">
            <w:r w:rsidRPr="00055021">
              <w:t xml:space="preserve">                   </w:t>
            </w:r>
            <w:r>
              <w:t>-</w:t>
            </w:r>
            <w:r w:rsidRPr="00055021">
              <w:t>Attorney Fees</w:t>
            </w:r>
          </w:p>
          <w:p w:rsidR="00055021" w:rsidRPr="00055021" w:rsidRDefault="00055021" w:rsidP="00D27DA1">
            <w:r w:rsidRPr="00055021">
              <w:t xml:space="preserve">                   </w:t>
            </w:r>
            <w:r>
              <w:t>-</w:t>
            </w:r>
            <w:r w:rsidRPr="00055021">
              <w:t>Liens/ Upkeep of abandoned Home</w:t>
            </w:r>
          </w:p>
        </w:tc>
        <w:tc>
          <w:tcPr>
            <w:tcW w:w="2618" w:type="dxa"/>
          </w:tcPr>
          <w:p w:rsidR="00055021" w:rsidRPr="00055021" w:rsidRDefault="00E14158" w:rsidP="00835187">
            <w:pPr>
              <w:jc w:val="center"/>
            </w:pPr>
            <w:r>
              <w:t>($</w:t>
            </w:r>
            <w:r w:rsidR="00835187">
              <w:t>40</w:t>
            </w:r>
            <w:r w:rsidR="00170BF1">
              <w:t>0</w:t>
            </w:r>
            <w:r w:rsidR="00055021" w:rsidRPr="00055021">
              <w:t>)</w:t>
            </w:r>
          </w:p>
        </w:tc>
      </w:tr>
      <w:tr w:rsidR="00055021" w:rsidRPr="00055021" w:rsidTr="008E2940">
        <w:trPr>
          <w:trHeight w:val="550"/>
        </w:trPr>
        <w:tc>
          <w:tcPr>
            <w:tcW w:w="6171" w:type="dxa"/>
          </w:tcPr>
          <w:p w:rsidR="00055021" w:rsidRPr="00055021" w:rsidRDefault="00055021" w:rsidP="00D27DA1">
            <w:r w:rsidRPr="00055021">
              <w:t xml:space="preserve">             Projected Balance</w:t>
            </w:r>
          </w:p>
        </w:tc>
        <w:tc>
          <w:tcPr>
            <w:tcW w:w="2618" w:type="dxa"/>
          </w:tcPr>
          <w:p w:rsidR="00055021" w:rsidRPr="00055021" w:rsidRDefault="00055021" w:rsidP="00835187">
            <w:pPr>
              <w:jc w:val="center"/>
            </w:pPr>
            <w:r w:rsidRPr="00055021">
              <w:t>$</w:t>
            </w:r>
            <w:r w:rsidR="00170BF1">
              <w:t>2</w:t>
            </w:r>
            <w:r w:rsidR="00835187">
              <w:t>315</w:t>
            </w:r>
          </w:p>
        </w:tc>
      </w:tr>
    </w:tbl>
    <w:p w:rsidR="00CB31A0" w:rsidRDefault="00CB31A0"/>
    <w:p w:rsidR="00450743" w:rsidRDefault="00F80FAA">
      <w:r>
        <w:t xml:space="preserve"> </w:t>
      </w:r>
      <w:r w:rsidR="00450743">
        <w:t xml:space="preserve">                          </w:t>
      </w:r>
      <w:r w:rsidR="00CB31A0">
        <w:t xml:space="preserve"> Thank you and pleas</w:t>
      </w:r>
      <w:r w:rsidR="00450743">
        <w:t>e contact us with any questions</w:t>
      </w:r>
    </w:p>
    <w:p w:rsidR="007F7D9A" w:rsidRPr="007F7D9A" w:rsidRDefault="00835187" w:rsidP="00835187">
      <w:pPr>
        <w:jc w:val="center"/>
      </w:pPr>
      <w:r>
        <w:rPr>
          <w:color w:val="17120D"/>
          <w:sz w:val="22"/>
          <w:szCs w:val="22"/>
        </w:rPr>
        <w:t>Do</w:t>
      </w:r>
      <w:r>
        <w:rPr>
          <w:color w:val="2D2721"/>
          <w:sz w:val="22"/>
          <w:szCs w:val="22"/>
        </w:rPr>
        <w:t>ug K</w:t>
      </w:r>
      <w:r>
        <w:rPr>
          <w:color w:val="17120D"/>
          <w:sz w:val="22"/>
          <w:szCs w:val="22"/>
        </w:rPr>
        <w:t>i</w:t>
      </w:r>
      <w:r>
        <w:rPr>
          <w:color w:val="2D2721"/>
          <w:sz w:val="22"/>
          <w:szCs w:val="22"/>
        </w:rPr>
        <w:t>l</w:t>
      </w:r>
      <w:r>
        <w:rPr>
          <w:color w:val="17120D"/>
          <w:sz w:val="22"/>
          <w:szCs w:val="22"/>
        </w:rPr>
        <w:t>l</w:t>
      </w:r>
      <w:r>
        <w:rPr>
          <w:color w:val="2D2721"/>
          <w:sz w:val="22"/>
          <w:szCs w:val="22"/>
        </w:rPr>
        <w:t xml:space="preserve">ian (President) Charlene </w:t>
      </w:r>
      <w:proofErr w:type="spellStart"/>
      <w:r>
        <w:rPr>
          <w:color w:val="2D2721"/>
          <w:sz w:val="22"/>
          <w:szCs w:val="22"/>
        </w:rPr>
        <w:t>Kufner</w:t>
      </w:r>
      <w:proofErr w:type="spellEnd"/>
      <w:r>
        <w:rPr>
          <w:color w:val="2D2721"/>
          <w:sz w:val="22"/>
          <w:szCs w:val="22"/>
        </w:rPr>
        <w:t xml:space="preserve"> (Tr</w:t>
      </w:r>
      <w:r>
        <w:rPr>
          <w:color w:val="17120D"/>
          <w:sz w:val="22"/>
          <w:szCs w:val="22"/>
        </w:rPr>
        <w:t>e</w:t>
      </w:r>
      <w:r>
        <w:rPr>
          <w:color w:val="2D2721"/>
          <w:sz w:val="22"/>
          <w:szCs w:val="22"/>
        </w:rPr>
        <w:t>asurer) Ju</w:t>
      </w:r>
      <w:r>
        <w:rPr>
          <w:color w:val="17120D"/>
          <w:sz w:val="22"/>
          <w:szCs w:val="22"/>
        </w:rPr>
        <w:t>d</w:t>
      </w:r>
      <w:r>
        <w:rPr>
          <w:color w:val="2D2721"/>
          <w:sz w:val="22"/>
          <w:szCs w:val="22"/>
        </w:rPr>
        <w:t>y P</w:t>
      </w:r>
      <w:r>
        <w:rPr>
          <w:color w:val="17120D"/>
          <w:sz w:val="22"/>
          <w:szCs w:val="22"/>
        </w:rPr>
        <w:t>e</w:t>
      </w:r>
      <w:r>
        <w:rPr>
          <w:color w:val="2D2721"/>
          <w:sz w:val="22"/>
          <w:szCs w:val="22"/>
        </w:rPr>
        <w:t>e</w:t>
      </w:r>
      <w:r>
        <w:rPr>
          <w:color w:val="17120D"/>
          <w:sz w:val="22"/>
          <w:szCs w:val="22"/>
        </w:rPr>
        <w:t>le</w:t>
      </w:r>
      <w:r>
        <w:rPr>
          <w:color w:val="2D2721"/>
          <w:sz w:val="22"/>
          <w:szCs w:val="22"/>
        </w:rPr>
        <w:t>r (S</w:t>
      </w:r>
      <w:r>
        <w:rPr>
          <w:color w:val="17120D"/>
          <w:sz w:val="22"/>
          <w:szCs w:val="22"/>
        </w:rPr>
        <w:t>ec</w:t>
      </w:r>
      <w:r>
        <w:rPr>
          <w:color w:val="2D2721"/>
          <w:sz w:val="22"/>
          <w:szCs w:val="22"/>
        </w:rPr>
        <w:t>r</w:t>
      </w:r>
      <w:r>
        <w:rPr>
          <w:color w:val="17120D"/>
          <w:sz w:val="22"/>
          <w:szCs w:val="22"/>
        </w:rPr>
        <w:t>eta</w:t>
      </w:r>
      <w:r>
        <w:rPr>
          <w:color w:val="2D2721"/>
          <w:sz w:val="22"/>
          <w:szCs w:val="22"/>
        </w:rPr>
        <w:t>ry)</w:t>
      </w:r>
    </w:p>
    <w:sectPr w:rsidR="007F7D9A" w:rsidRPr="007F7D9A" w:rsidSect="00B46924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E7554"/>
    <w:multiLevelType w:val="hybridMultilevel"/>
    <w:tmpl w:val="4C7245C4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/>
  <w:rsids>
    <w:rsidRoot w:val="00B46924"/>
    <w:rsid w:val="00037245"/>
    <w:rsid w:val="00055021"/>
    <w:rsid w:val="00170BF1"/>
    <w:rsid w:val="00212294"/>
    <w:rsid w:val="00256E35"/>
    <w:rsid w:val="002838D0"/>
    <w:rsid w:val="002A3976"/>
    <w:rsid w:val="002D588A"/>
    <w:rsid w:val="003469C3"/>
    <w:rsid w:val="003B52EE"/>
    <w:rsid w:val="00450743"/>
    <w:rsid w:val="004B0A65"/>
    <w:rsid w:val="0055429A"/>
    <w:rsid w:val="005F4653"/>
    <w:rsid w:val="00626C15"/>
    <w:rsid w:val="006D75B0"/>
    <w:rsid w:val="00761061"/>
    <w:rsid w:val="007F034E"/>
    <w:rsid w:val="007F7D9A"/>
    <w:rsid w:val="008163FE"/>
    <w:rsid w:val="00835187"/>
    <w:rsid w:val="00852164"/>
    <w:rsid w:val="008E2940"/>
    <w:rsid w:val="009567BB"/>
    <w:rsid w:val="00A1167F"/>
    <w:rsid w:val="00A15AD3"/>
    <w:rsid w:val="00B46924"/>
    <w:rsid w:val="00C45938"/>
    <w:rsid w:val="00C46C07"/>
    <w:rsid w:val="00CB31A0"/>
    <w:rsid w:val="00D20804"/>
    <w:rsid w:val="00D27DA1"/>
    <w:rsid w:val="00D64A0C"/>
    <w:rsid w:val="00DA6906"/>
    <w:rsid w:val="00E14158"/>
    <w:rsid w:val="00ED0828"/>
    <w:rsid w:val="00F0178F"/>
    <w:rsid w:val="00F80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6E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5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5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Rachel’s Landing Homeowner’s Association</vt:lpstr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Rachel’s Landing Homeowner’s Association</dc:title>
  <dc:creator>Doug</dc:creator>
  <cp:lastModifiedBy> </cp:lastModifiedBy>
  <cp:revision>3</cp:revision>
  <cp:lastPrinted>2012-02-21T20:07:00Z</cp:lastPrinted>
  <dcterms:created xsi:type="dcterms:W3CDTF">2012-02-21T20:14:00Z</dcterms:created>
  <dcterms:modified xsi:type="dcterms:W3CDTF">2012-02-21T20:18:00Z</dcterms:modified>
</cp:coreProperties>
</file>